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75F" w:rsidRDefault="008D575F" w:rsidP="008D575F">
      <w:pPr>
        <w:jc w:val="center"/>
        <w:rPr>
          <w:b/>
          <w:i/>
          <w:sz w:val="28"/>
          <w:szCs w:val="28"/>
        </w:rPr>
      </w:pPr>
      <w:r w:rsidRPr="008D575F">
        <w:rPr>
          <w:b/>
          <w:i/>
          <w:sz w:val="28"/>
          <w:szCs w:val="28"/>
        </w:rPr>
        <w:t>TARİHÇE</w:t>
      </w:r>
    </w:p>
    <w:p w:rsidR="008D575F" w:rsidRPr="008D575F" w:rsidRDefault="008D575F" w:rsidP="008D575F">
      <w:pPr>
        <w:jc w:val="center"/>
        <w:rPr>
          <w:b/>
          <w:i/>
          <w:sz w:val="28"/>
          <w:szCs w:val="28"/>
        </w:rPr>
      </w:pPr>
      <w:bookmarkStart w:id="0" w:name="_GoBack"/>
    </w:p>
    <w:bookmarkEnd w:id="0"/>
    <w:p w:rsidR="00693039" w:rsidRPr="008D575F" w:rsidRDefault="008D575F" w:rsidP="008D575F">
      <w:pPr>
        <w:ind w:firstLine="708"/>
        <w:rPr>
          <w:sz w:val="28"/>
          <w:szCs w:val="28"/>
        </w:rPr>
      </w:pPr>
      <w:r w:rsidRPr="008D575F">
        <w:rPr>
          <w:sz w:val="28"/>
          <w:szCs w:val="28"/>
        </w:rPr>
        <w:t xml:space="preserve">Okulumuz hizmet binası, 1965 yılında ilkokul olarak açılmıştır. Bakanlığımızın ödeneği ile ikmal edilmiştir. 1980 Yılı içerisinde 1. ve 2. Kademe hizmet binalarının birbirine yakın olması nedeniyle sekiz yıllık İlköğretim uygulamasına yine Bakanlığımız olurlarıyla geçmiştir. Okulumuzun adı Yeşilyurt Lozan İlköğretim Okulu olarak geçmiş bulunmaktadır. Merhum Hasan </w:t>
      </w:r>
      <w:proofErr w:type="spellStart"/>
      <w:r w:rsidRPr="008D575F">
        <w:rPr>
          <w:sz w:val="28"/>
          <w:szCs w:val="28"/>
        </w:rPr>
        <w:t>YALDIR’ın</w:t>
      </w:r>
      <w:proofErr w:type="spellEnd"/>
      <w:r w:rsidRPr="008D575F">
        <w:rPr>
          <w:sz w:val="28"/>
          <w:szCs w:val="28"/>
        </w:rPr>
        <w:t xml:space="preserve"> anısının devamı için yazışmalar yapılarak okulumuz Yeşilyurt Hasan Yaldır İlköğretim adını almıştır. Hasan </w:t>
      </w:r>
      <w:proofErr w:type="spellStart"/>
      <w:r w:rsidRPr="008D575F">
        <w:rPr>
          <w:sz w:val="28"/>
          <w:szCs w:val="28"/>
        </w:rPr>
        <w:t>YALDIR’ın</w:t>
      </w:r>
      <w:proofErr w:type="spellEnd"/>
      <w:r w:rsidRPr="008D575F">
        <w:rPr>
          <w:sz w:val="28"/>
          <w:szCs w:val="28"/>
        </w:rPr>
        <w:t xml:space="preserve"> hayatı hakkında ayrıntılı bilgi yoktur.6287 Sayılı 4+4+4 Eğitim Kanunu gereğince, Niğde Valiliği’nin </w:t>
      </w:r>
      <w:proofErr w:type="gramStart"/>
      <w:r w:rsidRPr="008D575F">
        <w:rPr>
          <w:sz w:val="28"/>
          <w:szCs w:val="28"/>
        </w:rPr>
        <w:t>14/06/2012</w:t>
      </w:r>
      <w:proofErr w:type="gramEnd"/>
      <w:r w:rsidRPr="008D575F">
        <w:rPr>
          <w:sz w:val="28"/>
          <w:szCs w:val="28"/>
        </w:rPr>
        <w:t xml:space="preserve"> tarih ve 8535 sayılı oluru ile okulumuzun adı “Yeşilyurt Hasan Yaldır </w:t>
      </w:r>
      <w:r w:rsidRPr="008D575F">
        <w:rPr>
          <w:b/>
          <w:i/>
          <w:sz w:val="28"/>
          <w:szCs w:val="28"/>
        </w:rPr>
        <w:t>İlkokulu</w:t>
      </w:r>
      <w:r w:rsidRPr="008D575F">
        <w:rPr>
          <w:sz w:val="28"/>
          <w:szCs w:val="28"/>
        </w:rPr>
        <w:t>” olarak belirlenmiştir.</w:t>
      </w:r>
    </w:p>
    <w:sectPr w:rsidR="00693039" w:rsidRPr="008D57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013"/>
    <w:rsid w:val="002D4013"/>
    <w:rsid w:val="00693039"/>
    <w:rsid w:val="008D57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Okul</dc:creator>
  <cp:keywords/>
  <dc:description/>
  <cp:lastModifiedBy>Okul</cp:lastModifiedBy>
  <cp:revision>2</cp:revision>
  <dcterms:created xsi:type="dcterms:W3CDTF">2017-10-11T08:52:00Z</dcterms:created>
  <dcterms:modified xsi:type="dcterms:W3CDTF">2017-10-11T08:53:00Z</dcterms:modified>
</cp:coreProperties>
</file>